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C0A27" w14:textId="1A0FCF11" w:rsidR="00292B79" w:rsidRPr="00292B79" w:rsidRDefault="00292B79" w:rsidP="00292B79">
      <w:pPr>
        <w:spacing w:after="33" w:line="239" w:lineRule="auto"/>
        <w:ind w:left="468" w:right="96" w:hanging="360"/>
        <w:jc w:val="center"/>
        <w:rPr>
          <w:b/>
          <w:bCs/>
          <w:sz w:val="28"/>
          <w:szCs w:val="28"/>
        </w:rPr>
      </w:pPr>
      <w:r w:rsidRPr="00292B79">
        <w:rPr>
          <w:b/>
          <w:bCs/>
          <w:sz w:val="28"/>
          <w:szCs w:val="28"/>
        </w:rPr>
        <w:t>SCUOLA PRIMARIA CLASSI SECONDE</w:t>
      </w:r>
    </w:p>
    <w:p w14:paraId="02D18EF1" w14:textId="688FDF72" w:rsidR="00F7567E" w:rsidRPr="002956DA" w:rsidRDefault="00F7567E" w:rsidP="00F7567E">
      <w:pPr>
        <w:spacing w:after="33" w:line="239" w:lineRule="auto"/>
        <w:ind w:left="468" w:right="96" w:hanging="360"/>
        <w:rPr>
          <w:sz w:val="24"/>
          <w:szCs w:val="24"/>
        </w:rPr>
      </w:pPr>
      <w:r w:rsidRPr="002956DA">
        <w:rPr>
          <w:sz w:val="24"/>
          <w:szCs w:val="24"/>
        </w:rPr>
        <w:t xml:space="preserve">ITALIANO: </w:t>
      </w:r>
    </w:p>
    <w:p w14:paraId="768E2AE2" w14:textId="0EE41FAC" w:rsidR="00F7567E" w:rsidRPr="00AC6069" w:rsidRDefault="00F7567E" w:rsidP="00F7567E">
      <w:pPr>
        <w:pStyle w:val="Paragrafoelenco"/>
        <w:numPr>
          <w:ilvl w:val="0"/>
          <w:numId w:val="1"/>
        </w:numPr>
        <w:spacing w:after="33" w:line="239" w:lineRule="auto"/>
        <w:ind w:right="96"/>
        <w:rPr>
          <w:sz w:val="28"/>
          <w:szCs w:val="28"/>
        </w:rPr>
      </w:pPr>
      <w:r w:rsidRPr="00AC6069">
        <w:rPr>
          <w:sz w:val="28"/>
          <w:szCs w:val="28"/>
        </w:rPr>
        <w:t>Comprendere, in ascolto, i messaggi di diverse situazioni comunicative</w:t>
      </w:r>
      <w:r w:rsidR="00AC6069">
        <w:rPr>
          <w:sz w:val="28"/>
          <w:szCs w:val="28"/>
        </w:rPr>
        <w:t xml:space="preserve">,  cogliere </w:t>
      </w:r>
      <w:r w:rsidRPr="00AC6069">
        <w:rPr>
          <w:sz w:val="28"/>
          <w:szCs w:val="28"/>
        </w:rPr>
        <w:t>le informazioni esplicite</w:t>
      </w:r>
      <w:r w:rsidR="007667B3">
        <w:rPr>
          <w:sz w:val="28"/>
          <w:szCs w:val="28"/>
        </w:rPr>
        <w:t xml:space="preserve"> e semplici inferenze</w:t>
      </w:r>
      <w:r w:rsidRPr="00AC6069">
        <w:rPr>
          <w:sz w:val="28"/>
          <w:szCs w:val="28"/>
        </w:rPr>
        <w:t xml:space="preserve"> di storie realistiche/fantastiche e riferi</w:t>
      </w:r>
      <w:r w:rsidR="00AC6069">
        <w:rPr>
          <w:sz w:val="28"/>
          <w:szCs w:val="28"/>
        </w:rPr>
        <w:t>re</w:t>
      </w:r>
      <w:r w:rsidRPr="00AC6069">
        <w:rPr>
          <w:sz w:val="28"/>
          <w:szCs w:val="28"/>
        </w:rPr>
        <w:t xml:space="preserve"> quanto visto o ascoltato secondo un corretto ordine logico-temporale</w:t>
      </w:r>
      <w:r w:rsidR="00AC6069">
        <w:rPr>
          <w:sz w:val="28"/>
          <w:szCs w:val="28"/>
        </w:rPr>
        <w:t>.</w:t>
      </w:r>
      <w:r w:rsidRPr="00AC6069">
        <w:rPr>
          <w:sz w:val="28"/>
          <w:szCs w:val="28"/>
        </w:rPr>
        <w:t xml:space="preserve"> </w:t>
      </w:r>
    </w:p>
    <w:p w14:paraId="47100AB9" w14:textId="709551DC" w:rsidR="00F7567E" w:rsidRPr="00AC6069" w:rsidRDefault="00F7567E" w:rsidP="00F7567E">
      <w:pPr>
        <w:pStyle w:val="Paragrafoelenco"/>
        <w:numPr>
          <w:ilvl w:val="0"/>
          <w:numId w:val="1"/>
        </w:numPr>
        <w:spacing w:after="34" w:line="239" w:lineRule="auto"/>
        <w:ind w:right="96"/>
        <w:rPr>
          <w:sz w:val="28"/>
          <w:szCs w:val="28"/>
        </w:rPr>
      </w:pPr>
      <w:r w:rsidRPr="00AC6069">
        <w:rPr>
          <w:sz w:val="28"/>
          <w:szCs w:val="28"/>
        </w:rPr>
        <w:t>Leggere un testo a voce alta, in modo corretto, scorrevole rispettando la punteggiatura.</w:t>
      </w:r>
    </w:p>
    <w:p w14:paraId="4D784754" w14:textId="404B6E05" w:rsidR="00F7567E" w:rsidRPr="00AC6069" w:rsidRDefault="00F7567E" w:rsidP="00F7567E">
      <w:pPr>
        <w:pStyle w:val="Paragrafoelenco"/>
        <w:numPr>
          <w:ilvl w:val="0"/>
          <w:numId w:val="1"/>
        </w:numPr>
        <w:spacing w:after="33" w:line="239" w:lineRule="auto"/>
        <w:ind w:right="97"/>
        <w:rPr>
          <w:sz w:val="28"/>
          <w:szCs w:val="28"/>
        </w:rPr>
      </w:pPr>
      <w:r w:rsidRPr="00AC6069">
        <w:rPr>
          <w:sz w:val="28"/>
          <w:szCs w:val="28"/>
        </w:rPr>
        <w:t xml:space="preserve">Comprendere le informazioni principali </w:t>
      </w:r>
      <w:r w:rsidR="007667B3">
        <w:rPr>
          <w:sz w:val="28"/>
          <w:szCs w:val="28"/>
        </w:rPr>
        <w:t>di testi narrativi e descrittivi, organizzandole  secondo uno schema dato che ne espliciti la struttura</w:t>
      </w:r>
      <w:r w:rsidRPr="00AC6069">
        <w:rPr>
          <w:sz w:val="28"/>
          <w:szCs w:val="28"/>
        </w:rPr>
        <w:t xml:space="preserve">. </w:t>
      </w:r>
    </w:p>
    <w:p w14:paraId="1A553F7A" w14:textId="76E64947" w:rsidR="00F7567E" w:rsidRPr="00AC6069" w:rsidRDefault="00F7567E" w:rsidP="00F7567E">
      <w:pPr>
        <w:pStyle w:val="Paragrafoelenco"/>
        <w:numPr>
          <w:ilvl w:val="0"/>
          <w:numId w:val="1"/>
        </w:numPr>
        <w:spacing w:after="33" w:line="239" w:lineRule="auto"/>
        <w:ind w:right="97"/>
        <w:rPr>
          <w:sz w:val="28"/>
          <w:szCs w:val="28"/>
        </w:rPr>
      </w:pPr>
      <w:r w:rsidRPr="00AC6069">
        <w:rPr>
          <w:sz w:val="28"/>
          <w:szCs w:val="28"/>
        </w:rPr>
        <w:t>Produ</w:t>
      </w:r>
      <w:r w:rsidR="00AC6069">
        <w:rPr>
          <w:sz w:val="28"/>
          <w:szCs w:val="28"/>
        </w:rPr>
        <w:t>rre</w:t>
      </w:r>
      <w:r w:rsidRPr="00AC6069">
        <w:rPr>
          <w:sz w:val="28"/>
          <w:szCs w:val="28"/>
        </w:rPr>
        <w:t xml:space="preserve"> semplici testi</w:t>
      </w:r>
      <w:r w:rsidR="007667B3">
        <w:rPr>
          <w:sz w:val="28"/>
          <w:szCs w:val="28"/>
        </w:rPr>
        <w:t xml:space="preserve">, narrativi e descrittivi, </w:t>
      </w:r>
      <w:r w:rsidRPr="00AC6069">
        <w:rPr>
          <w:sz w:val="28"/>
          <w:szCs w:val="28"/>
        </w:rPr>
        <w:t xml:space="preserve"> rispettando </w:t>
      </w:r>
      <w:r w:rsidR="007667B3">
        <w:rPr>
          <w:sz w:val="28"/>
          <w:szCs w:val="28"/>
        </w:rPr>
        <w:t xml:space="preserve">la struttura e </w:t>
      </w:r>
      <w:r w:rsidRPr="00AC6069">
        <w:rPr>
          <w:sz w:val="28"/>
          <w:szCs w:val="28"/>
        </w:rPr>
        <w:t>le principali regole ortografiche</w:t>
      </w:r>
      <w:r w:rsidR="00CE6799" w:rsidRPr="00CE6799">
        <w:rPr>
          <w:color w:val="FF0000"/>
          <w:sz w:val="28"/>
          <w:szCs w:val="28"/>
        </w:rPr>
        <w:t>………</w:t>
      </w:r>
    </w:p>
    <w:p w14:paraId="7F6E4F16" w14:textId="77777777" w:rsidR="00A50DFE" w:rsidRPr="00AC6069" w:rsidRDefault="00A50DFE" w:rsidP="00A50DFE">
      <w:pPr>
        <w:pStyle w:val="Paragrafoelenco"/>
        <w:spacing w:after="33" w:line="239" w:lineRule="auto"/>
        <w:ind w:left="468" w:right="97"/>
        <w:rPr>
          <w:sz w:val="28"/>
          <w:szCs w:val="28"/>
        </w:rPr>
      </w:pPr>
    </w:p>
    <w:p w14:paraId="50982232" w14:textId="45DCF8FA" w:rsidR="00A50DFE" w:rsidRPr="00AC6069" w:rsidRDefault="00A50DFE" w:rsidP="00AC6069">
      <w:pPr>
        <w:spacing w:after="33" w:line="239" w:lineRule="auto"/>
        <w:ind w:right="97"/>
        <w:rPr>
          <w:sz w:val="28"/>
          <w:szCs w:val="28"/>
        </w:rPr>
      </w:pPr>
      <w:r w:rsidRPr="00AC6069">
        <w:rPr>
          <w:sz w:val="28"/>
          <w:szCs w:val="28"/>
        </w:rPr>
        <w:t>SCIENZE</w:t>
      </w:r>
    </w:p>
    <w:p w14:paraId="27EB0629" w14:textId="083180B2" w:rsidR="00A50DFE" w:rsidRPr="00834AB9" w:rsidRDefault="00834AB9" w:rsidP="00834AB9">
      <w:pPr>
        <w:pStyle w:val="Paragrafoelenco"/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834AB9">
        <w:rPr>
          <w:sz w:val="28"/>
          <w:szCs w:val="28"/>
        </w:rPr>
        <w:t>Osservare e descrivere</w:t>
      </w:r>
      <w:r w:rsidR="009C6210">
        <w:rPr>
          <w:sz w:val="28"/>
          <w:szCs w:val="28"/>
        </w:rPr>
        <w:t xml:space="preserve"> </w:t>
      </w:r>
      <w:r w:rsidRPr="00834AB9">
        <w:rPr>
          <w:sz w:val="28"/>
          <w:szCs w:val="28"/>
        </w:rPr>
        <w:t>fenomeni naturali</w:t>
      </w:r>
      <w:r>
        <w:rPr>
          <w:sz w:val="28"/>
          <w:szCs w:val="28"/>
        </w:rPr>
        <w:t xml:space="preserve"> </w:t>
      </w:r>
    </w:p>
    <w:p w14:paraId="7E581DF8" w14:textId="3DD0CAD0" w:rsidR="00A50DFE" w:rsidRPr="00AC6069" w:rsidRDefault="00A50DFE" w:rsidP="00F56F83">
      <w:pPr>
        <w:pStyle w:val="Paragrafoelenco"/>
        <w:numPr>
          <w:ilvl w:val="0"/>
          <w:numId w:val="11"/>
        </w:numPr>
        <w:spacing w:after="33" w:line="239" w:lineRule="auto"/>
        <w:ind w:right="97"/>
        <w:rPr>
          <w:sz w:val="28"/>
          <w:szCs w:val="28"/>
        </w:rPr>
      </w:pPr>
      <w:r w:rsidRPr="00AC6069">
        <w:rPr>
          <w:sz w:val="28"/>
          <w:szCs w:val="28"/>
        </w:rPr>
        <w:t>Rilevare i fattori che determinano lo sviluppo degli esseri viventi</w:t>
      </w:r>
      <w:r w:rsidR="00834AB9">
        <w:rPr>
          <w:sz w:val="28"/>
          <w:szCs w:val="28"/>
        </w:rPr>
        <w:t xml:space="preserve"> in relazione all’ambiente </w:t>
      </w:r>
    </w:p>
    <w:p w14:paraId="41BB1FD1" w14:textId="77777777" w:rsidR="00A50DFE" w:rsidRPr="00AC6069" w:rsidRDefault="00A50DFE" w:rsidP="00A50DFE">
      <w:pPr>
        <w:spacing w:after="0" w:line="240" w:lineRule="auto"/>
        <w:jc w:val="both"/>
        <w:rPr>
          <w:sz w:val="28"/>
          <w:szCs w:val="28"/>
        </w:rPr>
      </w:pPr>
    </w:p>
    <w:p w14:paraId="2D716CF4" w14:textId="798F75F5" w:rsidR="009C6210" w:rsidRPr="009C6210" w:rsidRDefault="00A50DFE" w:rsidP="009C6210">
      <w:pPr>
        <w:spacing w:after="0" w:line="240" w:lineRule="auto"/>
        <w:jc w:val="both"/>
        <w:rPr>
          <w:sz w:val="28"/>
          <w:szCs w:val="28"/>
        </w:rPr>
      </w:pPr>
      <w:r w:rsidRPr="00AC6069">
        <w:rPr>
          <w:sz w:val="28"/>
          <w:szCs w:val="28"/>
        </w:rPr>
        <w:t>STORIA</w:t>
      </w:r>
    </w:p>
    <w:p w14:paraId="09D313F4" w14:textId="227911A1" w:rsidR="009C6210" w:rsidRPr="009C6210" w:rsidRDefault="009C6210" w:rsidP="009C6210">
      <w:pPr>
        <w:pStyle w:val="Paragrafoelenco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9C6210">
        <w:rPr>
          <w:sz w:val="28"/>
          <w:szCs w:val="28"/>
        </w:rPr>
        <w:t>Comprende</w:t>
      </w:r>
      <w:r>
        <w:rPr>
          <w:sz w:val="28"/>
          <w:szCs w:val="28"/>
        </w:rPr>
        <w:t>re</w:t>
      </w:r>
      <w:r w:rsidRPr="009C6210">
        <w:rPr>
          <w:sz w:val="28"/>
          <w:szCs w:val="28"/>
        </w:rPr>
        <w:t xml:space="preserve"> la funzione e l’uso degli strumenti convenzionali per misurare  e rappresentare il tempo in riferimento al proprio vissuto.</w:t>
      </w:r>
    </w:p>
    <w:p w14:paraId="5595BEC1" w14:textId="19A61D11" w:rsidR="009C6210" w:rsidRPr="009C6210" w:rsidRDefault="009C6210" w:rsidP="009C6210">
      <w:pPr>
        <w:pStyle w:val="Paragrafoelenco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9C6210">
        <w:rPr>
          <w:sz w:val="28"/>
          <w:szCs w:val="28"/>
        </w:rPr>
        <w:t>Distinguere e confrontare alcuni tipi di fonti storiche, relative al proprio ambiente di vita</w:t>
      </w:r>
      <w:r>
        <w:rPr>
          <w:sz w:val="28"/>
          <w:szCs w:val="28"/>
        </w:rPr>
        <w:t>.</w:t>
      </w:r>
    </w:p>
    <w:p w14:paraId="43B2621A" w14:textId="77777777" w:rsidR="00A50DFE" w:rsidRPr="00AC6069" w:rsidRDefault="00A50DFE" w:rsidP="00A50DF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14:paraId="2D6A5610" w14:textId="77777777" w:rsidR="00A50DFE" w:rsidRPr="00AC6069" w:rsidRDefault="00A50DFE" w:rsidP="00A50DFE">
      <w:pPr>
        <w:spacing w:after="0" w:line="240" w:lineRule="auto"/>
        <w:rPr>
          <w:rFonts w:ascii="Calibri" w:eastAsia="Calibri" w:hAnsi="Calibri" w:cs="Times New Roman"/>
          <w:color w:val="000000"/>
          <w:sz w:val="28"/>
          <w:szCs w:val="28"/>
        </w:rPr>
      </w:pPr>
    </w:p>
    <w:p w14:paraId="22766736" w14:textId="5ADA95BC" w:rsidR="00A50DFE" w:rsidRPr="00AC6069" w:rsidRDefault="00E14348" w:rsidP="00A50DFE">
      <w:pPr>
        <w:spacing w:after="0" w:line="240" w:lineRule="auto"/>
        <w:jc w:val="both"/>
        <w:rPr>
          <w:sz w:val="28"/>
          <w:szCs w:val="28"/>
        </w:rPr>
      </w:pPr>
      <w:r w:rsidRPr="00AC6069">
        <w:rPr>
          <w:sz w:val="28"/>
          <w:szCs w:val="28"/>
        </w:rPr>
        <w:t xml:space="preserve">GEOGRAFIA </w:t>
      </w:r>
    </w:p>
    <w:p w14:paraId="65A7C5F7" w14:textId="134BF0B8" w:rsidR="00FC45F1" w:rsidRPr="00FC45F1" w:rsidRDefault="00FC45F1" w:rsidP="00FC45F1">
      <w:pPr>
        <w:pStyle w:val="Paragrafoelenco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FC45F1">
        <w:rPr>
          <w:sz w:val="28"/>
          <w:szCs w:val="28"/>
        </w:rPr>
        <w:t>Esplora</w:t>
      </w:r>
      <w:r>
        <w:rPr>
          <w:sz w:val="28"/>
          <w:szCs w:val="28"/>
        </w:rPr>
        <w:t xml:space="preserve">re </w:t>
      </w:r>
      <w:r w:rsidRPr="00FC45F1">
        <w:rPr>
          <w:sz w:val="28"/>
          <w:szCs w:val="28"/>
        </w:rPr>
        <w:t>il territorio circostante e distingue</w:t>
      </w:r>
      <w:r>
        <w:rPr>
          <w:sz w:val="28"/>
          <w:szCs w:val="28"/>
        </w:rPr>
        <w:t>re</w:t>
      </w:r>
      <w:r w:rsidRPr="00FC45F1">
        <w:rPr>
          <w:sz w:val="28"/>
          <w:szCs w:val="28"/>
        </w:rPr>
        <w:t xml:space="preserve"> gli elementi fisici da quelli antropici.</w:t>
      </w:r>
    </w:p>
    <w:p w14:paraId="2F3A86EA" w14:textId="01341B8E" w:rsidR="00FC45F1" w:rsidRPr="00FC45F1" w:rsidRDefault="00FC45F1" w:rsidP="00FC45F1">
      <w:pPr>
        <w:pStyle w:val="Paragrafoelenco"/>
        <w:numPr>
          <w:ilvl w:val="0"/>
          <w:numId w:val="16"/>
        </w:numPr>
        <w:spacing w:after="0" w:line="240" w:lineRule="auto"/>
        <w:rPr>
          <w:sz w:val="28"/>
          <w:szCs w:val="28"/>
        </w:rPr>
      </w:pPr>
      <w:r w:rsidRPr="00FC45F1">
        <w:rPr>
          <w:sz w:val="28"/>
          <w:szCs w:val="28"/>
        </w:rPr>
        <w:t>Indi</w:t>
      </w:r>
      <w:r>
        <w:rPr>
          <w:sz w:val="28"/>
          <w:szCs w:val="28"/>
        </w:rPr>
        <w:t xml:space="preserve">viduare </w:t>
      </w:r>
      <w:r w:rsidRPr="00FC45F1">
        <w:rPr>
          <w:sz w:val="28"/>
          <w:szCs w:val="28"/>
        </w:rPr>
        <w:t>possibili azioni di miglioramento di alcuni spazi del proprio territorio, sulla base delle esigenze proprie e dei coetanei.</w:t>
      </w:r>
    </w:p>
    <w:p w14:paraId="73569CF7" w14:textId="77777777" w:rsidR="00FC45F1" w:rsidRPr="00FC45F1" w:rsidRDefault="00FC45F1" w:rsidP="00FC45F1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14:paraId="46C35091" w14:textId="096F49F7" w:rsidR="00E14348" w:rsidRPr="00AC6069" w:rsidRDefault="00E14348" w:rsidP="00E143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B1295E9" w14:textId="1A586204" w:rsidR="00E14348" w:rsidRPr="00E8159F" w:rsidRDefault="00E14348" w:rsidP="00E14348">
      <w:pPr>
        <w:spacing w:after="0" w:line="240" w:lineRule="auto"/>
        <w:jc w:val="both"/>
        <w:rPr>
          <w:sz w:val="28"/>
          <w:szCs w:val="28"/>
        </w:rPr>
      </w:pPr>
      <w:r w:rsidRPr="00E8159F">
        <w:rPr>
          <w:sz w:val="28"/>
          <w:szCs w:val="28"/>
        </w:rPr>
        <w:t xml:space="preserve">TECNOLOGIA </w:t>
      </w:r>
    </w:p>
    <w:p w14:paraId="0F9219CB" w14:textId="7CF4D6A6" w:rsidR="00E14348" w:rsidRPr="00E8159F" w:rsidRDefault="0084341C" w:rsidP="00E8159F">
      <w:pPr>
        <w:pStyle w:val="Paragrafoelenco"/>
        <w:numPr>
          <w:ilvl w:val="0"/>
          <w:numId w:val="18"/>
        </w:numPr>
        <w:spacing w:after="0" w:line="240" w:lineRule="auto"/>
        <w:jc w:val="both"/>
        <w:rPr>
          <w:sz w:val="28"/>
          <w:szCs w:val="28"/>
        </w:rPr>
      </w:pPr>
      <w:r w:rsidRPr="00E8159F">
        <w:rPr>
          <w:sz w:val="28"/>
          <w:szCs w:val="28"/>
        </w:rPr>
        <w:t xml:space="preserve"> </w:t>
      </w:r>
      <w:r w:rsidR="00E8159F" w:rsidRPr="00E8159F">
        <w:rPr>
          <w:sz w:val="28"/>
          <w:szCs w:val="28"/>
        </w:rPr>
        <w:t>Pianificare la costruzione di un semplice oggetto ed elenca</w:t>
      </w:r>
      <w:r w:rsidR="00545A94">
        <w:rPr>
          <w:sz w:val="28"/>
          <w:szCs w:val="28"/>
        </w:rPr>
        <w:t>re</w:t>
      </w:r>
      <w:r w:rsidR="00E8159F" w:rsidRPr="00E8159F">
        <w:rPr>
          <w:sz w:val="28"/>
          <w:szCs w:val="28"/>
        </w:rPr>
        <w:t xml:space="preserve"> il materiale necessario</w:t>
      </w:r>
      <w:r w:rsidR="00545A94">
        <w:rPr>
          <w:sz w:val="28"/>
          <w:szCs w:val="28"/>
        </w:rPr>
        <w:t xml:space="preserve"> per realizzarlo. </w:t>
      </w:r>
    </w:p>
    <w:p w14:paraId="3627F830" w14:textId="77777777" w:rsidR="002C27AA" w:rsidRPr="00AC6069" w:rsidRDefault="002C27AA" w:rsidP="0084341C">
      <w:pPr>
        <w:spacing w:after="0" w:line="240" w:lineRule="auto"/>
        <w:ind w:left="709" w:hanging="283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14:paraId="72F427B5" w14:textId="4DC2684C" w:rsidR="00E14348" w:rsidRPr="00AC6069" w:rsidRDefault="002C27AA" w:rsidP="0084341C">
      <w:pPr>
        <w:spacing w:after="0" w:line="240" w:lineRule="auto"/>
        <w:contextualSpacing/>
        <w:jc w:val="both"/>
        <w:rPr>
          <w:sz w:val="28"/>
          <w:szCs w:val="28"/>
        </w:rPr>
      </w:pPr>
      <w:r w:rsidRPr="00AC6069">
        <w:rPr>
          <w:sz w:val="28"/>
          <w:szCs w:val="28"/>
        </w:rPr>
        <w:t xml:space="preserve">MUSICA </w:t>
      </w:r>
    </w:p>
    <w:p w14:paraId="0C324D12" w14:textId="6AC3A390" w:rsidR="00545A94" w:rsidRPr="00545A94" w:rsidRDefault="00545A94" w:rsidP="00545A94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545A94">
        <w:rPr>
          <w:sz w:val="28"/>
          <w:szCs w:val="28"/>
        </w:rPr>
        <w:t>Utilizzare corpo, voce, oggetti per sperimentare</w:t>
      </w:r>
      <w:r>
        <w:rPr>
          <w:sz w:val="28"/>
          <w:szCs w:val="28"/>
        </w:rPr>
        <w:t xml:space="preserve">, </w:t>
      </w:r>
      <w:r w:rsidRPr="00545A94">
        <w:rPr>
          <w:sz w:val="28"/>
          <w:szCs w:val="28"/>
        </w:rPr>
        <w:t>analizzare eventi sonori</w:t>
      </w:r>
      <w:r>
        <w:rPr>
          <w:sz w:val="28"/>
          <w:szCs w:val="28"/>
        </w:rPr>
        <w:t xml:space="preserve"> e realizzare se</w:t>
      </w:r>
      <w:r w:rsidR="004B5322">
        <w:rPr>
          <w:sz w:val="28"/>
          <w:szCs w:val="28"/>
        </w:rPr>
        <w:t>mplici prodotti creativi</w:t>
      </w:r>
    </w:p>
    <w:p w14:paraId="462C3CDB" w14:textId="3A48F572" w:rsidR="002C27AA" w:rsidRPr="00545A94" w:rsidRDefault="002C27AA" w:rsidP="00545A94">
      <w:pPr>
        <w:autoSpaceDE w:val="0"/>
        <w:autoSpaceDN w:val="0"/>
        <w:adjustRightInd w:val="0"/>
        <w:spacing w:after="0" w:line="240" w:lineRule="auto"/>
        <w:ind w:left="360"/>
        <w:rPr>
          <w:rFonts w:cs="Calibri"/>
          <w:sz w:val="28"/>
          <w:szCs w:val="28"/>
          <w:lang w:eastAsia="it-IT"/>
        </w:rPr>
      </w:pPr>
    </w:p>
    <w:p w14:paraId="2D62ACBB" w14:textId="77777777" w:rsidR="00545A94" w:rsidRDefault="00545A94" w:rsidP="0084341C">
      <w:pPr>
        <w:spacing w:after="0" w:line="240" w:lineRule="auto"/>
        <w:contextualSpacing/>
        <w:jc w:val="both"/>
        <w:rPr>
          <w:sz w:val="28"/>
          <w:szCs w:val="28"/>
        </w:rPr>
      </w:pPr>
    </w:p>
    <w:p w14:paraId="5A36653B" w14:textId="77777777" w:rsidR="00545A94" w:rsidRDefault="00545A94" w:rsidP="0084341C">
      <w:pPr>
        <w:spacing w:after="0" w:line="240" w:lineRule="auto"/>
        <w:contextualSpacing/>
        <w:jc w:val="both"/>
        <w:rPr>
          <w:sz w:val="28"/>
          <w:szCs w:val="28"/>
        </w:rPr>
      </w:pPr>
    </w:p>
    <w:p w14:paraId="165DEA9E" w14:textId="3D7FEDB3" w:rsidR="002C27AA" w:rsidRDefault="002C27AA" w:rsidP="0084341C">
      <w:pPr>
        <w:spacing w:after="0" w:line="240" w:lineRule="auto"/>
        <w:contextualSpacing/>
        <w:jc w:val="both"/>
        <w:rPr>
          <w:sz w:val="28"/>
          <w:szCs w:val="28"/>
        </w:rPr>
      </w:pPr>
      <w:r w:rsidRPr="00AC6069">
        <w:rPr>
          <w:sz w:val="28"/>
          <w:szCs w:val="28"/>
        </w:rPr>
        <w:t xml:space="preserve">ARTE  E IMMAGINE </w:t>
      </w:r>
    </w:p>
    <w:p w14:paraId="38D46FFA" w14:textId="16C09AAE" w:rsidR="003B776B" w:rsidRPr="004B5322" w:rsidRDefault="004B5322" w:rsidP="004B5322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4B5322">
        <w:rPr>
          <w:sz w:val="28"/>
          <w:szCs w:val="28"/>
        </w:rPr>
        <w:t>Utilizza</w:t>
      </w:r>
      <w:r w:rsidR="005A0C55">
        <w:rPr>
          <w:sz w:val="28"/>
          <w:szCs w:val="28"/>
        </w:rPr>
        <w:t xml:space="preserve">re </w:t>
      </w:r>
      <w:r w:rsidRPr="004B5322">
        <w:rPr>
          <w:sz w:val="28"/>
          <w:szCs w:val="28"/>
        </w:rPr>
        <w:t xml:space="preserve"> tecniche manipolative e figurative più complesse per creare composizioni bidimensionali e tridimensionali ad effetto espressivo</w:t>
      </w:r>
      <w:r w:rsidR="005A0C55">
        <w:rPr>
          <w:sz w:val="28"/>
          <w:szCs w:val="28"/>
        </w:rPr>
        <w:t xml:space="preserve">. </w:t>
      </w:r>
    </w:p>
    <w:p w14:paraId="397302EC" w14:textId="77777777" w:rsidR="003B776B" w:rsidRDefault="003B776B" w:rsidP="003B776B">
      <w:pPr>
        <w:autoSpaceDE w:val="0"/>
        <w:autoSpaceDN w:val="0"/>
        <w:adjustRightInd w:val="0"/>
        <w:spacing w:after="0" w:line="240" w:lineRule="auto"/>
        <w:ind w:left="360"/>
        <w:rPr>
          <w:sz w:val="28"/>
          <w:szCs w:val="28"/>
        </w:rPr>
      </w:pPr>
    </w:p>
    <w:p w14:paraId="727012F8" w14:textId="48D89FB0" w:rsidR="003B776B" w:rsidRDefault="003B776B" w:rsidP="0084341C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EDUCAZIONE CIVICA</w:t>
      </w:r>
    </w:p>
    <w:p w14:paraId="39F379C4" w14:textId="5D215BE8" w:rsidR="003B776B" w:rsidRDefault="003B776B" w:rsidP="003B776B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159F">
        <w:rPr>
          <w:sz w:val="28"/>
          <w:szCs w:val="28"/>
        </w:rPr>
        <w:t xml:space="preserve">Conoscere gli ambienti e rispettarne le risorse  </w:t>
      </w:r>
    </w:p>
    <w:p w14:paraId="5771A052" w14:textId="77777777" w:rsidR="00C066F5" w:rsidRDefault="00C066F5" w:rsidP="00C066F5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20E23F3A" w14:textId="77777777" w:rsidR="00C96C7C" w:rsidRDefault="00C96C7C" w:rsidP="00C96C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MATEMATICA</w:t>
      </w:r>
    </w:p>
    <w:p w14:paraId="22A06A2A" w14:textId="77777777" w:rsidR="00C96C7C" w:rsidRDefault="00C96C7C" w:rsidP="00C96C7C">
      <w:pPr>
        <w:rPr>
          <w:sz w:val="28"/>
          <w:szCs w:val="28"/>
        </w:rPr>
      </w:pPr>
      <w:r>
        <w:rPr>
          <w:sz w:val="28"/>
          <w:szCs w:val="28"/>
        </w:rPr>
        <w:t>1. Leggere, scrivere, ordinare e confrontare i numeri naturali fino al terzo ordine; eseguire operazioni utilizzando algoritmi e procedure diverse.</w:t>
      </w:r>
    </w:p>
    <w:p w14:paraId="7F159BC7" w14:textId="77777777" w:rsidR="00C96C7C" w:rsidRDefault="00C96C7C" w:rsidP="00C96C7C">
      <w:pPr>
        <w:rPr>
          <w:sz w:val="28"/>
          <w:szCs w:val="28"/>
        </w:rPr>
      </w:pPr>
      <w:r>
        <w:rPr>
          <w:sz w:val="28"/>
          <w:szCs w:val="28"/>
        </w:rPr>
        <w:t>2. Utilizzare correttamente gli indicatori topologici per rappresentare e descrivere un percorso effettuato.</w:t>
      </w:r>
    </w:p>
    <w:p w14:paraId="7B062F47" w14:textId="77777777" w:rsidR="00C96C7C" w:rsidRDefault="00C96C7C" w:rsidP="00C96C7C">
      <w:pPr>
        <w:rPr>
          <w:sz w:val="28"/>
          <w:szCs w:val="28"/>
        </w:rPr>
      </w:pPr>
      <w:r>
        <w:rPr>
          <w:sz w:val="28"/>
          <w:szCs w:val="28"/>
        </w:rPr>
        <w:t>3. Stabilire e definire relazioni e corrispondenze rappresentandole con diagrammi e tabelle.</w:t>
      </w:r>
    </w:p>
    <w:p w14:paraId="3750BF17" w14:textId="77777777" w:rsidR="00C96C7C" w:rsidRDefault="00C96C7C" w:rsidP="00C96C7C">
      <w:pPr>
        <w:rPr>
          <w:sz w:val="28"/>
          <w:szCs w:val="28"/>
        </w:rPr>
      </w:pPr>
      <w:r>
        <w:rPr>
          <w:sz w:val="28"/>
          <w:szCs w:val="28"/>
        </w:rPr>
        <w:t>4. Risolvere situazioni problematiche individuando i dati espliciti e impliciti, la domanda e la strategia risolutiva.</w:t>
      </w:r>
    </w:p>
    <w:p w14:paraId="2FBF986B" w14:textId="77777777" w:rsidR="00C96C7C" w:rsidRDefault="00C96C7C" w:rsidP="00C96C7C">
      <w:pPr>
        <w:rPr>
          <w:sz w:val="28"/>
          <w:szCs w:val="28"/>
        </w:rPr>
      </w:pPr>
    </w:p>
    <w:p w14:paraId="64470A26" w14:textId="77777777" w:rsidR="00C96C7C" w:rsidRDefault="00C96C7C" w:rsidP="00C96C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EDUCAZIONE FISICA</w:t>
      </w:r>
    </w:p>
    <w:p w14:paraId="24FE5874" w14:textId="60019D9E" w:rsidR="0084341C" w:rsidRDefault="00C96C7C" w:rsidP="00C96C7C">
      <w:pPr>
        <w:pStyle w:val="Paragrafoelenco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Coordinare e utilizzare diversi schemi motori e partecipare a giochi di movimento seguendo le modalità esecutive indicate.</w:t>
      </w:r>
    </w:p>
    <w:p w14:paraId="69A4DF4A" w14:textId="77777777" w:rsidR="00C96C7C" w:rsidRDefault="00C96C7C" w:rsidP="00C96C7C">
      <w:pPr>
        <w:pStyle w:val="Paragrafoelenco"/>
        <w:rPr>
          <w:sz w:val="28"/>
          <w:szCs w:val="28"/>
        </w:rPr>
      </w:pPr>
    </w:p>
    <w:p w14:paraId="0E4E5DD6" w14:textId="77777777" w:rsidR="00C96C7C" w:rsidRDefault="00C96C7C" w:rsidP="00C96C7C">
      <w:pPr>
        <w:pStyle w:val="Paragrafoelenco"/>
        <w:rPr>
          <w:sz w:val="28"/>
          <w:szCs w:val="28"/>
        </w:rPr>
      </w:pPr>
    </w:p>
    <w:p w14:paraId="39089569" w14:textId="7516FF55" w:rsidR="00C96C7C" w:rsidRPr="00C96C7C" w:rsidRDefault="00C96C7C" w:rsidP="00C96C7C">
      <w:pPr>
        <w:pStyle w:val="Paragrafoelenco"/>
        <w:rPr>
          <w:sz w:val="28"/>
          <w:szCs w:val="28"/>
        </w:rPr>
      </w:pPr>
      <w:r>
        <w:rPr>
          <w:sz w:val="28"/>
          <w:szCs w:val="28"/>
        </w:rPr>
        <w:t xml:space="preserve">INGLESE </w:t>
      </w:r>
    </w:p>
    <w:p w14:paraId="7A49FD06" w14:textId="77777777" w:rsidR="00C96C7C" w:rsidRPr="00C96C7C" w:rsidRDefault="00C96C7C" w:rsidP="00C96C7C">
      <w:pPr>
        <w:pStyle w:val="Paragrafoelenco"/>
        <w:numPr>
          <w:ilvl w:val="0"/>
          <w:numId w:val="23"/>
        </w:numPr>
        <w:shd w:val="clear" w:color="auto" w:fill="FFFFFF"/>
        <w:spacing w:after="0" w:line="240" w:lineRule="auto"/>
        <w:ind w:left="284" w:hanging="426"/>
        <w:jc w:val="both"/>
        <w:rPr>
          <w:sz w:val="28"/>
          <w:szCs w:val="28"/>
        </w:rPr>
      </w:pPr>
      <w:r w:rsidRPr="00C96C7C">
        <w:rPr>
          <w:sz w:val="28"/>
          <w:szCs w:val="28"/>
        </w:rPr>
        <w:t xml:space="preserve">Comprendere e riconoscere parole e semplici espressioni familiari pronunciate lentamente e chiaramente avvalendosi di supporti grafici, oggetti concreti e mezzi sonori. </w:t>
      </w:r>
    </w:p>
    <w:p w14:paraId="037CC951" w14:textId="77777777" w:rsidR="00C96C7C" w:rsidRPr="00C96C7C" w:rsidRDefault="00C96C7C" w:rsidP="00C96C7C">
      <w:pPr>
        <w:pStyle w:val="Paragrafoelenco"/>
        <w:shd w:val="clear" w:color="auto" w:fill="FFFFFF"/>
        <w:spacing w:after="0" w:line="240" w:lineRule="auto"/>
        <w:ind w:left="284"/>
        <w:jc w:val="both"/>
        <w:rPr>
          <w:sz w:val="28"/>
          <w:szCs w:val="28"/>
        </w:rPr>
      </w:pPr>
    </w:p>
    <w:p w14:paraId="6543DEE6" w14:textId="08C8C905" w:rsidR="00C96C7C" w:rsidRDefault="00C96C7C" w:rsidP="00C96C7C">
      <w:pPr>
        <w:pStyle w:val="Paragrafoelenco"/>
        <w:numPr>
          <w:ilvl w:val="0"/>
          <w:numId w:val="23"/>
        </w:numPr>
        <w:shd w:val="clear" w:color="auto" w:fill="FFFFFF"/>
        <w:spacing w:after="0" w:line="240" w:lineRule="auto"/>
        <w:ind w:left="284" w:hanging="426"/>
        <w:jc w:val="both"/>
        <w:rPr>
          <w:sz w:val="28"/>
          <w:szCs w:val="28"/>
        </w:rPr>
      </w:pPr>
      <w:r w:rsidRPr="00C96C7C">
        <w:rPr>
          <w:sz w:val="28"/>
          <w:szCs w:val="28"/>
        </w:rPr>
        <w:t>Interagire con un compagno per presentarsi e/o giocare, utilizzando semplici frasi memorizzate adatte alla situazione.</w:t>
      </w:r>
    </w:p>
    <w:p w14:paraId="055FDAB5" w14:textId="77777777" w:rsidR="00396FEA" w:rsidRPr="00396FEA" w:rsidRDefault="00396FEA" w:rsidP="00396FEA">
      <w:pPr>
        <w:pStyle w:val="Paragrafoelenco"/>
        <w:rPr>
          <w:sz w:val="28"/>
          <w:szCs w:val="28"/>
        </w:rPr>
      </w:pPr>
    </w:p>
    <w:p w14:paraId="19D46CD5" w14:textId="35E50F97" w:rsidR="00396FEA" w:rsidRDefault="00396FEA" w:rsidP="00396FEA">
      <w:pPr>
        <w:pStyle w:val="Paragrafoelenco"/>
        <w:shd w:val="clear" w:color="auto" w:fill="FFFFFF"/>
        <w:spacing w:after="0" w:line="24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RELIGIONE</w:t>
      </w:r>
    </w:p>
    <w:p w14:paraId="2F93E3CE" w14:textId="1EC216C9" w:rsidR="00396FEA" w:rsidRPr="00396FEA" w:rsidRDefault="00396FEA" w:rsidP="00396FEA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396FEA">
        <w:rPr>
          <w:sz w:val="28"/>
          <w:szCs w:val="28"/>
        </w:rPr>
        <w:t>Scoprire l’ambiente in cui è vissuto Gesù per comprendere parabole e miracoli</w:t>
      </w:r>
    </w:p>
    <w:p w14:paraId="16F0D0F3" w14:textId="2F8CB489" w:rsidR="00396FEA" w:rsidRPr="00396FEA" w:rsidRDefault="00396FEA" w:rsidP="00396FEA">
      <w:pPr>
        <w:pStyle w:val="Paragrafoelenco"/>
        <w:shd w:val="clear" w:color="auto" w:fill="FFFFFF"/>
        <w:spacing w:after="0" w:line="240" w:lineRule="auto"/>
        <w:ind w:left="284"/>
        <w:jc w:val="both"/>
        <w:rPr>
          <w:sz w:val="28"/>
          <w:szCs w:val="28"/>
        </w:rPr>
      </w:pPr>
    </w:p>
    <w:p w14:paraId="1491833A" w14:textId="6535470A" w:rsidR="00396FEA" w:rsidRPr="00396FEA" w:rsidRDefault="00396FEA" w:rsidP="00396FEA">
      <w:pPr>
        <w:spacing w:after="0" w:line="240" w:lineRule="auto"/>
        <w:rPr>
          <w:sz w:val="28"/>
          <w:szCs w:val="28"/>
        </w:rPr>
      </w:pPr>
      <w:r w:rsidRPr="00396FEA">
        <w:rPr>
          <w:rFonts w:eastAsia="Times New Roman"/>
          <w:sz w:val="28"/>
          <w:szCs w:val="28"/>
        </w:rPr>
        <w:t xml:space="preserve">  </w:t>
      </w:r>
      <w:r w:rsidRPr="00396FEA">
        <w:rPr>
          <w:rFonts w:eastAsia="Times New Roman"/>
          <w:sz w:val="28"/>
          <w:szCs w:val="28"/>
        </w:rPr>
        <w:t>Scoprire la Chiesa come popolo di Dio che annuncia la resurrezione di Gesù.</w:t>
      </w:r>
    </w:p>
    <w:p w14:paraId="43F6BB15" w14:textId="77777777" w:rsidR="00396FEA" w:rsidRDefault="00396FEA" w:rsidP="00396FEA">
      <w:pPr>
        <w:pStyle w:val="Paragrafoelenco"/>
        <w:shd w:val="clear" w:color="auto" w:fill="FFFFFF"/>
        <w:spacing w:after="0" w:line="240" w:lineRule="auto"/>
        <w:ind w:left="284"/>
        <w:jc w:val="both"/>
        <w:rPr>
          <w:sz w:val="28"/>
          <w:szCs w:val="28"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4826"/>
      </w:tblGrid>
      <w:tr w:rsidR="00396FEA" w14:paraId="31341241" w14:textId="77777777" w:rsidTr="00396FEA"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CC78" w14:textId="2C4D8B48" w:rsidR="00396FEA" w:rsidRPr="00396FEA" w:rsidRDefault="00396FEA" w:rsidP="00396FEA">
            <w:pPr>
              <w:rPr>
                <w:sz w:val="24"/>
                <w:szCs w:val="24"/>
              </w:rPr>
            </w:pPr>
          </w:p>
        </w:tc>
      </w:tr>
    </w:tbl>
    <w:p w14:paraId="3CE3C44C" w14:textId="77777777" w:rsidR="00396FEA" w:rsidRPr="00C96C7C" w:rsidRDefault="00396FEA" w:rsidP="00396FEA">
      <w:pPr>
        <w:pStyle w:val="Paragrafoelenco"/>
        <w:shd w:val="clear" w:color="auto" w:fill="FFFFFF"/>
        <w:spacing w:after="0" w:line="240" w:lineRule="auto"/>
        <w:ind w:left="284"/>
        <w:jc w:val="both"/>
        <w:rPr>
          <w:sz w:val="28"/>
          <w:szCs w:val="28"/>
        </w:rPr>
      </w:pPr>
    </w:p>
    <w:p w14:paraId="473EB603" w14:textId="77777777" w:rsidR="001C380C" w:rsidRPr="001C380C" w:rsidRDefault="001C380C" w:rsidP="001C380C">
      <w:pPr>
        <w:pStyle w:val="Paragrafoelenco"/>
        <w:autoSpaceDE w:val="0"/>
        <w:autoSpaceDN w:val="0"/>
        <w:adjustRightInd w:val="0"/>
        <w:rPr>
          <w:rFonts w:ascii="Arial" w:hAnsi="Arial" w:cs="Arial"/>
          <w:b/>
          <w:iCs/>
          <w:sz w:val="18"/>
          <w:szCs w:val="18"/>
        </w:rPr>
      </w:pPr>
    </w:p>
    <w:sectPr w:rsidR="001C380C" w:rsidRPr="001C38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87A14"/>
    <w:multiLevelType w:val="hybridMultilevel"/>
    <w:tmpl w:val="A2808924"/>
    <w:lvl w:ilvl="0" w:tplc="A82AF36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1E08E1"/>
    <w:multiLevelType w:val="hybridMultilevel"/>
    <w:tmpl w:val="DE6C5FB2"/>
    <w:lvl w:ilvl="0" w:tplc="D09EB6A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8" w:hanging="360"/>
      </w:pPr>
    </w:lvl>
    <w:lvl w:ilvl="2" w:tplc="0410001B" w:tentative="1">
      <w:start w:val="1"/>
      <w:numFmt w:val="lowerRoman"/>
      <w:lvlText w:val="%3."/>
      <w:lvlJc w:val="right"/>
      <w:pPr>
        <w:ind w:left="1908" w:hanging="180"/>
      </w:pPr>
    </w:lvl>
    <w:lvl w:ilvl="3" w:tplc="0410000F" w:tentative="1">
      <w:start w:val="1"/>
      <w:numFmt w:val="decimal"/>
      <w:lvlText w:val="%4."/>
      <w:lvlJc w:val="left"/>
      <w:pPr>
        <w:ind w:left="2628" w:hanging="360"/>
      </w:pPr>
    </w:lvl>
    <w:lvl w:ilvl="4" w:tplc="04100019" w:tentative="1">
      <w:start w:val="1"/>
      <w:numFmt w:val="lowerLetter"/>
      <w:lvlText w:val="%5."/>
      <w:lvlJc w:val="left"/>
      <w:pPr>
        <w:ind w:left="3348" w:hanging="360"/>
      </w:pPr>
    </w:lvl>
    <w:lvl w:ilvl="5" w:tplc="0410001B" w:tentative="1">
      <w:start w:val="1"/>
      <w:numFmt w:val="lowerRoman"/>
      <w:lvlText w:val="%6."/>
      <w:lvlJc w:val="right"/>
      <w:pPr>
        <w:ind w:left="4068" w:hanging="180"/>
      </w:pPr>
    </w:lvl>
    <w:lvl w:ilvl="6" w:tplc="0410000F" w:tentative="1">
      <w:start w:val="1"/>
      <w:numFmt w:val="decimal"/>
      <w:lvlText w:val="%7."/>
      <w:lvlJc w:val="left"/>
      <w:pPr>
        <w:ind w:left="4788" w:hanging="360"/>
      </w:pPr>
    </w:lvl>
    <w:lvl w:ilvl="7" w:tplc="04100019" w:tentative="1">
      <w:start w:val="1"/>
      <w:numFmt w:val="lowerLetter"/>
      <w:lvlText w:val="%8."/>
      <w:lvlJc w:val="left"/>
      <w:pPr>
        <w:ind w:left="5508" w:hanging="360"/>
      </w:pPr>
    </w:lvl>
    <w:lvl w:ilvl="8" w:tplc="0410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19A80274"/>
    <w:multiLevelType w:val="hybridMultilevel"/>
    <w:tmpl w:val="B9EC316E"/>
    <w:lvl w:ilvl="0" w:tplc="A7E0E1B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6F4082"/>
    <w:multiLevelType w:val="hybridMultilevel"/>
    <w:tmpl w:val="06AC692E"/>
    <w:lvl w:ilvl="0" w:tplc="40DCAD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FC4DD3"/>
    <w:multiLevelType w:val="hybridMultilevel"/>
    <w:tmpl w:val="98069B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B16B9"/>
    <w:multiLevelType w:val="hybridMultilevel"/>
    <w:tmpl w:val="50B6E444"/>
    <w:lvl w:ilvl="0" w:tplc="4C98CBE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E5DF6"/>
    <w:multiLevelType w:val="hybridMultilevel"/>
    <w:tmpl w:val="F8B60016"/>
    <w:lvl w:ilvl="0" w:tplc="0414BD3A">
      <w:start w:val="1"/>
      <w:numFmt w:val="decimal"/>
      <w:lvlText w:val="%1."/>
      <w:lvlJc w:val="left"/>
      <w:pPr>
        <w:ind w:left="3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26A071F9"/>
    <w:multiLevelType w:val="hybridMultilevel"/>
    <w:tmpl w:val="926CC5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82AD4"/>
    <w:multiLevelType w:val="hybridMultilevel"/>
    <w:tmpl w:val="AB1E5336"/>
    <w:lvl w:ilvl="0" w:tplc="9250987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5B682D"/>
    <w:multiLevelType w:val="hybridMultilevel"/>
    <w:tmpl w:val="FDCC18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D2450"/>
    <w:multiLevelType w:val="hybridMultilevel"/>
    <w:tmpl w:val="3E20D3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B1C21"/>
    <w:multiLevelType w:val="hybridMultilevel"/>
    <w:tmpl w:val="9BB4F682"/>
    <w:lvl w:ilvl="0" w:tplc="F280B0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62111"/>
    <w:multiLevelType w:val="hybridMultilevel"/>
    <w:tmpl w:val="31C4AF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33571"/>
    <w:multiLevelType w:val="hybridMultilevel"/>
    <w:tmpl w:val="79CC1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476314"/>
    <w:multiLevelType w:val="hybridMultilevel"/>
    <w:tmpl w:val="03A42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348B2"/>
    <w:multiLevelType w:val="hybridMultilevel"/>
    <w:tmpl w:val="4F4A3E9E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010DB"/>
    <w:multiLevelType w:val="hybridMultilevel"/>
    <w:tmpl w:val="93F497A6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C16F9"/>
    <w:multiLevelType w:val="hybridMultilevel"/>
    <w:tmpl w:val="231671A6"/>
    <w:lvl w:ilvl="0" w:tplc="832C8C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C0776"/>
    <w:multiLevelType w:val="hybridMultilevel"/>
    <w:tmpl w:val="936279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E128B"/>
    <w:multiLevelType w:val="hybridMultilevel"/>
    <w:tmpl w:val="EA5A2970"/>
    <w:lvl w:ilvl="0" w:tplc="A064C7D0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4" w:hanging="360"/>
      </w:pPr>
    </w:lvl>
    <w:lvl w:ilvl="2" w:tplc="0410001B" w:tentative="1">
      <w:start w:val="1"/>
      <w:numFmt w:val="lowerRoman"/>
      <w:lvlText w:val="%3."/>
      <w:lvlJc w:val="right"/>
      <w:pPr>
        <w:ind w:left="1954" w:hanging="180"/>
      </w:pPr>
    </w:lvl>
    <w:lvl w:ilvl="3" w:tplc="0410000F" w:tentative="1">
      <w:start w:val="1"/>
      <w:numFmt w:val="decimal"/>
      <w:lvlText w:val="%4."/>
      <w:lvlJc w:val="left"/>
      <w:pPr>
        <w:ind w:left="2674" w:hanging="360"/>
      </w:pPr>
    </w:lvl>
    <w:lvl w:ilvl="4" w:tplc="04100019" w:tentative="1">
      <w:start w:val="1"/>
      <w:numFmt w:val="lowerLetter"/>
      <w:lvlText w:val="%5."/>
      <w:lvlJc w:val="left"/>
      <w:pPr>
        <w:ind w:left="3394" w:hanging="360"/>
      </w:pPr>
    </w:lvl>
    <w:lvl w:ilvl="5" w:tplc="0410001B" w:tentative="1">
      <w:start w:val="1"/>
      <w:numFmt w:val="lowerRoman"/>
      <w:lvlText w:val="%6."/>
      <w:lvlJc w:val="right"/>
      <w:pPr>
        <w:ind w:left="4114" w:hanging="180"/>
      </w:pPr>
    </w:lvl>
    <w:lvl w:ilvl="6" w:tplc="0410000F" w:tentative="1">
      <w:start w:val="1"/>
      <w:numFmt w:val="decimal"/>
      <w:lvlText w:val="%7."/>
      <w:lvlJc w:val="left"/>
      <w:pPr>
        <w:ind w:left="4834" w:hanging="360"/>
      </w:pPr>
    </w:lvl>
    <w:lvl w:ilvl="7" w:tplc="04100019" w:tentative="1">
      <w:start w:val="1"/>
      <w:numFmt w:val="lowerLetter"/>
      <w:lvlText w:val="%8."/>
      <w:lvlJc w:val="left"/>
      <w:pPr>
        <w:ind w:left="5554" w:hanging="360"/>
      </w:pPr>
    </w:lvl>
    <w:lvl w:ilvl="8" w:tplc="0410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20" w15:restartNumberingAfterBreak="0">
    <w:nsid w:val="77E97AC7"/>
    <w:multiLevelType w:val="hybridMultilevel"/>
    <w:tmpl w:val="82D005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C7FCE"/>
    <w:multiLevelType w:val="hybridMultilevel"/>
    <w:tmpl w:val="D682B91C"/>
    <w:lvl w:ilvl="0" w:tplc="D6D090C2">
      <w:start w:val="1"/>
      <w:numFmt w:val="decimal"/>
      <w:lvlText w:val="%1."/>
      <w:lvlJc w:val="left"/>
      <w:pPr>
        <w:ind w:left="426" w:hanging="360"/>
      </w:pPr>
      <w:rPr>
        <w:rFonts w:asciiTheme="minorHAnsi" w:eastAsiaTheme="minorHAnsi" w:hAnsiTheme="minorHAnsi" w:cstheme="minorBidi" w:hint="default"/>
        <w:b w:val="0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146" w:hanging="360"/>
      </w:pPr>
    </w:lvl>
    <w:lvl w:ilvl="2" w:tplc="0410001B" w:tentative="1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7F1B078D"/>
    <w:multiLevelType w:val="hybridMultilevel"/>
    <w:tmpl w:val="4D6CB2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17"/>
  </w:num>
  <w:num w:numId="5">
    <w:abstractNumId w:val="6"/>
  </w:num>
  <w:num w:numId="6">
    <w:abstractNumId w:val="12"/>
  </w:num>
  <w:num w:numId="7">
    <w:abstractNumId w:val="7"/>
  </w:num>
  <w:num w:numId="8">
    <w:abstractNumId w:val="15"/>
  </w:num>
  <w:num w:numId="9">
    <w:abstractNumId w:val="19"/>
  </w:num>
  <w:num w:numId="10">
    <w:abstractNumId w:val="5"/>
  </w:num>
  <w:num w:numId="11">
    <w:abstractNumId w:val="20"/>
  </w:num>
  <w:num w:numId="12">
    <w:abstractNumId w:val="22"/>
  </w:num>
  <w:num w:numId="13">
    <w:abstractNumId w:val="14"/>
  </w:num>
  <w:num w:numId="14">
    <w:abstractNumId w:val="9"/>
  </w:num>
  <w:num w:numId="15">
    <w:abstractNumId w:val="8"/>
  </w:num>
  <w:num w:numId="16">
    <w:abstractNumId w:val="10"/>
  </w:num>
  <w:num w:numId="17">
    <w:abstractNumId w:val="0"/>
  </w:num>
  <w:num w:numId="18">
    <w:abstractNumId w:val="21"/>
  </w:num>
  <w:num w:numId="19">
    <w:abstractNumId w:val="3"/>
  </w:num>
  <w:num w:numId="20">
    <w:abstractNumId w:val="4"/>
  </w:num>
  <w:num w:numId="21">
    <w:abstractNumId w:val="1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DE8"/>
    <w:rsid w:val="00040AB2"/>
    <w:rsid w:val="001C380C"/>
    <w:rsid w:val="00292B79"/>
    <w:rsid w:val="002956DA"/>
    <w:rsid w:val="002C27AA"/>
    <w:rsid w:val="00396FEA"/>
    <w:rsid w:val="003B776B"/>
    <w:rsid w:val="004B5322"/>
    <w:rsid w:val="00545A94"/>
    <w:rsid w:val="005A0C55"/>
    <w:rsid w:val="005F2DE8"/>
    <w:rsid w:val="006267D9"/>
    <w:rsid w:val="007667B3"/>
    <w:rsid w:val="00834AB9"/>
    <w:rsid w:val="0084341C"/>
    <w:rsid w:val="0096796C"/>
    <w:rsid w:val="009C6210"/>
    <w:rsid w:val="00A50DFE"/>
    <w:rsid w:val="00AC6069"/>
    <w:rsid w:val="00C066F5"/>
    <w:rsid w:val="00C96C7C"/>
    <w:rsid w:val="00CE6799"/>
    <w:rsid w:val="00D92059"/>
    <w:rsid w:val="00E14348"/>
    <w:rsid w:val="00E8159F"/>
    <w:rsid w:val="00F56F83"/>
    <w:rsid w:val="00F7567E"/>
    <w:rsid w:val="00FC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7BD0"/>
  <w15:docId w15:val="{9956BE71-9191-46BA-8351-E4170499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567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396F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1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simone</dc:creator>
  <cp:keywords/>
  <dc:description/>
  <cp:lastModifiedBy>User</cp:lastModifiedBy>
  <cp:revision>4</cp:revision>
  <dcterms:created xsi:type="dcterms:W3CDTF">2021-04-07T16:55:00Z</dcterms:created>
  <dcterms:modified xsi:type="dcterms:W3CDTF">2021-04-07T16:59:00Z</dcterms:modified>
</cp:coreProperties>
</file>